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ECA" w:rsidRPr="00894D6D" w:rsidRDefault="00135ECA" w:rsidP="00135ECA">
      <w:pPr>
        <w:spacing w:line="276" w:lineRule="auto"/>
        <w:jc w:val="center"/>
        <w:rPr>
          <w:b/>
          <w:szCs w:val="28"/>
        </w:rPr>
      </w:pPr>
      <w:r w:rsidRPr="00894D6D"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 </w:t>
      </w:r>
      <w:r>
        <w:rPr>
          <w:b/>
          <w:szCs w:val="28"/>
        </w:rPr>
        <w:t>(</w:t>
      </w:r>
      <w:r w:rsidRPr="00135ECA">
        <w:rPr>
          <w:b/>
          <w:szCs w:val="28"/>
        </w:rPr>
        <w:t>2</w:t>
      </w:r>
      <w:r w:rsidR="00ED7AC3">
        <w:rPr>
          <w:b/>
          <w:szCs w:val="28"/>
        </w:rPr>
        <w:t>1</w:t>
      </w:r>
      <w:r w:rsidRPr="00135ECA">
        <w:rPr>
          <w:b/>
          <w:szCs w:val="28"/>
        </w:rPr>
        <w:t xml:space="preserve"> </w:t>
      </w:r>
      <w:r>
        <w:rPr>
          <w:b/>
          <w:szCs w:val="28"/>
        </w:rPr>
        <w:t>февраля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135ECA" w:rsidRPr="00894D6D" w:rsidRDefault="00135ECA" w:rsidP="00135ECA">
      <w:pPr>
        <w:spacing w:line="276" w:lineRule="auto"/>
        <w:jc w:val="center"/>
        <w:rPr>
          <w:b/>
          <w:szCs w:val="28"/>
        </w:rPr>
      </w:pPr>
    </w:p>
    <w:p w:rsidR="00135ECA" w:rsidRPr="00894D6D" w:rsidRDefault="00135ECA" w:rsidP="00135ECA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135ECA" w:rsidRDefault="00135ECA" w:rsidP="00135ECA">
      <w:pPr>
        <w:jc w:val="left"/>
        <w:rPr>
          <w:b/>
          <w:i/>
          <w:szCs w:val="28"/>
        </w:rPr>
      </w:pPr>
      <w:r w:rsidRPr="00894D6D">
        <w:rPr>
          <w:b/>
          <w:i/>
          <w:szCs w:val="28"/>
          <w:lang w:val="en-US"/>
        </w:rPr>
        <w:t>I</w:t>
      </w:r>
      <w:r w:rsidRPr="00894D6D">
        <w:rPr>
          <w:b/>
          <w:i/>
          <w:szCs w:val="28"/>
        </w:rPr>
        <w:t xml:space="preserve">. За счет </w:t>
      </w:r>
      <w:r>
        <w:rPr>
          <w:b/>
          <w:i/>
          <w:szCs w:val="28"/>
        </w:rPr>
        <w:t xml:space="preserve">межбюджетных </w:t>
      </w:r>
      <w:proofErr w:type="gramStart"/>
      <w:r>
        <w:rPr>
          <w:b/>
          <w:i/>
          <w:szCs w:val="28"/>
        </w:rPr>
        <w:t xml:space="preserve">трансфертов </w:t>
      </w:r>
      <w:r w:rsidRPr="00894D6D">
        <w:rPr>
          <w:b/>
          <w:i/>
          <w:szCs w:val="28"/>
        </w:rPr>
        <w:t xml:space="preserve"> из</w:t>
      </w:r>
      <w:proofErr w:type="gramEnd"/>
      <w:r w:rsidRPr="00894D6D">
        <w:rPr>
          <w:b/>
          <w:i/>
          <w:szCs w:val="28"/>
        </w:rPr>
        <w:t xml:space="preserve"> областного  бюджета «плюс»</w:t>
      </w:r>
      <w:r>
        <w:rPr>
          <w:b/>
          <w:i/>
          <w:szCs w:val="28"/>
        </w:rPr>
        <w:t xml:space="preserve"> 606,2 </w:t>
      </w:r>
      <w:r w:rsidRPr="00894D6D">
        <w:rPr>
          <w:b/>
          <w:i/>
          <w:szCs w:val="28"/>
        </w:rPr>
        <w:t>тыс.рублей</w:t>
      </w:r>
    </w:p>
    <w:p w:rsidR="00135ECA" w:rsidRDefault="00135ECA" w:rsidP="00135ECA">
      <w:pPr>
        <w:jc w:val="left"/>
        <w:rPr>
          <w:szCs w:val="28"/>
        </w:rPr>
      </w:pPr>
      <w:r>
        <w:rPr>
          <w:szCs w:val="28"/>
        </w:rPr>
        <w:t>1. Отдел образования</w:t>
      </w:r>
    </w:p>
    <w:p w:rsidR="00135ECA" w:rsidRDefault="00135ECA" w:rsidP="00135ECA">
      <w:pPr>
        <w:jc w:val="left"/>
        <w:rPr>
          <w:i/>
          <w:szCs w:val="28"/>
        </w:rPr>
      </w:pPr>
      <w:r>
        <w:rPr>
          <w:i/>
          <w:szCs w:val="28"/>
        </w:rPr>
        <w:t>о</w:t>
      </w:r>
      <w:r w:rsidRPr="00135ECA">
        <w:rPr>
          <w:i/>
          <w:szCs w:val="28"/>
        </w:rPr>
        <w:t xml:space="preserve">снащение (обновление материально-технической базы) оборудованием, средствами обучения и воспитания общеобразовательных организаций, в том </w:t>
      </w:r>
      <w:proofErr w:type="spellStart"/>
      <w:proofErr w:type="gramStart"/>
      <w:r w:rsidRPr="00135ECA">
        <w:rPr>
          <w:i/>
          <w:szCs w:val="28"/>
        </w:rPr>
        <w:t>чис-ле</w:t>
      </w:r>
      <w:proofErr w:type="spellEnd"/>
      <w:proofErr w:type="gramEnd"/>
      <w:r w:rsidRPr="00135ECA">
        <w:rPr>
          <w:i/>
          <w:szCs w:val="28"/>
        </w:rPr>
        <w:t xml:space="preserve"> осуществляющих образовательную деятельность по адаптированным основным общеобразовательным программам</w:t>
      </w:r>
    </w:p>
    <w:p w:rsidR="00135ECA" w:rsidRDefault="00135ECA" w:rsidP="00135ECA">
      <w:pPr>
        <w:jc w:val="left"/>
        <w:rPr>
          <w:szCs w:val="28"/>
        </w:rPr>
      </w:pPr>
      <w:r>
        <w:rPr>
          <w:szCs w:val="28"/>
        </w:rPr>
        <w:t>062 0702 242Е151720 244 «плюс» 0,1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135ECA" w:rsidRDefault="00135ECA" w:rsidP="00135ECA">
      <w:pPr>
        <w:jc w:val="left"/>
        <w:rPr>
          <w:szCs w:val="28"/>
        </w:rPr>
      </w:pPr>
      <w:r>
        <w:rPr>
          <w:szCs w:val="28"/>
        </w:rPr>
        <w:t>2. Районная администрация</w:t>
      </w:r>
    </w:p>
    <w:p w:rsidR="00135ECA" w:rsidRDefault="00135ECA" w:rsidP="00135ECA">
      <w:pPr>
        <w:jc w:val="left"/>
        <w:rPr>
          <w:i/>
          <w:szCs w:val="28"/>
        </w:rPr>
      </w:pPr>
      <w:r w:rsidRPr="00135ECA">
        <w:rPr>
          <w:i/>
          <w:szCs w:val="28"/>
        </w:rPr>
        <w:t>содействие в уточнении сведений о границах населенных пунктов и территориальных зон в Едином государственном реестре недвижимости</w:t>
      </w:r>
    </w:p>
    <w:p w:rsidR="00135ECA" w:rsidRDefault="00135ECA" w:rsidP="00135ECA">
      <w:pPr>
        <w:jc w:val="left"/>
        <w:rPr>
          <w:szCs w:val="28"/>
        </w:rPr>
      </w:pPr>
      <w:r>
        <w:rPr>
          <w:szCs w:val="28"/>
        </w:rPr>
        <w:t>067 0412 3000478800 244 «плюс» 572,5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ублей;</w:t>
      </w:r>
    </w:p>
    <w:p w:rsidR="00135ECA" w:rsidRDefault="00135ECA" w:rsidP="00135ECA">
      <w:pPr>
        <w:jc w:val="left"/>
        <w:rPr>
          <w:i/>
          <w:szCs w:val="28"/>
        </w:rPr>
      </w:pPr>
      <w:r w:rsidRPr="00135ECA">
        <w:rPr>
          <w:i/>
          <w:szCs w:val="28"/>
        </w:rPr>
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</w:r>
    </w:p>
    <w:p w:rsidR="00135ECA" w:rsidRDefault="00135ECA" w:rsidP="00135ECA">
      <w:pPr>
        <w:jc w:val="left"/>
        <w:rPr>
          <w:szCs w:val="28"/>
        </w:rPr>
      </w:pPr>
      <w:r>
        <w:rPr>
          <w:szCs w:val="28"/>
        </w:rPr>
        <w:t>067 0501 330</w:t>
      </w:r>
      <w:r>
        <w:rPr>
          <w:szCs w:val="28"/>
          <w:lang w:val="en-US"/>
        </w:rPr>
        <w:t>F</w:t>
      </w:r>
      <w:r w:rsidRPr="004828E8">
        <w:rPr>
          <w:szCs w:val="28"/>
        </w:rPr>
        <w:t xml:space="preserve">367484 400 </w:t>
      </w:r>
      <w:r>
        <w:rPr>
          <w:szCs w:val="28"/>
        </w:rPr>
        <w:t>«плюс» 33,6 тыс.</w:t>
      </w:r>
      <w:r w:rsidR="00155046">
        <w:rPr>
          <w:szCs w:val="28"/>
        </w:rPr>
        <w:t xml:space="preserve"> </w:t>
      </w:r>
      <w:r>
        <w:rPr>
          <w:szCs w:val="28"/>
        </w:rPr>
        <w:t>рублей.</w:t>
      </w:r>
    </w:p>
    <w:p w:rsidR="00135ECA" w:rsidRDefault="00135ECA" w:rsidP="00135ECA">
      <w:pPr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</w:t>
      </w:r>
      <w:r w:rsidRPr="007363D2">
        <w:rPr>
          <w:b/>
          <w:i/>
          <w:szCs w:val="28"/>
          <w:lang w:val="en-US"/>
        </w:rPr>
        <w:t>I</w:t>
      </w:r>
      <w:r w:rsidRPr="007363D2">
        <w:rPr>
          <w:b/>
          <w:i/>
          <w:szCs w:val="28"/>
        </w:rPr>
        <w:t>.   За счет остатка бюджетных средств по состоянию на 1 января 2023 года на едином счете местного бюджета</w:t>
      </w:r>
      <w:r>
        <w:rPr>
          <w:b/>
          <w:i/>
          <w:szCs w:val="28"/>
        </w:rPr>
        <w:t xml:space="preserve"> «плюс»</w:t>
      </w:r>
      <w:r w:rsidR="003552B4">
        <w:rPr>
          <w:b/>
          <w:i/>
          <w:szCs w:val="28"/>
        </w:rPr>
        <w:t xml:space="preserve"> 644,3</w:t>
      </w:r>
      <w:r>
        <w:rPr>
          <w:b/>
          <w:i/>
          <w:szCs w:val="28"/>
        </w:rPr>
        <w:t xml:space="preserve"> тыс.рублей</w:t>
      </w:r>
    </w:p>
    <w:p w:rsidR="003552B4" w:rsidRDefault="003552B4" w:rsidP="00135ECA">
      <w:pPr>
        <w:jc w:val="left"/>
        <w:rPr>
          <w:szCs w:val="28"/>
        </w:rPr>
      </w:pPr>
      <w:r w:rsidRPr="003552B4">
        <w:rPr>
          <w:szCs w:val="28"/>
        </w:rPr>
        <w:t>1.</w:t>
      </w:r>
      <w:r>
        <w:rPr>
          <w:szCs w:val="28"/>
        </w:rPr>
        <w:t xml:space="preserve"> Отдел образования</w:t>
      </w:r>
    </w:p>
    <w:p w:rsidR="003552B4" w:rsidRDefault="003552B4" w:rsidP="00135ECA">
      <w:pPr>
        <w:jc w:val="left"/>
        <w:rPr>
          <w:szCs w:val="28"/>
        </w:rPr>
      </w:pPr>
      <w:r>
        <w:rPr>
          <w:szCs w:val="28"/>
        </w:rPr>
        <w:t>062 0702 2460412013 600 «плюс» 46,5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(э</w:t>
      </w:r>
      <w:r w:rsidRPr="003552B4">
        <w:rPr>
          <w:szCs w:val="28"/>
        </w:rPr>
        <w:t>кспертиза проектной документации на проведение ремонтов образовательных организаций</w:t>
      </w:r>
      <w:r>
        <w:rPr>
          <w:szCs w:val="28"/>
        </w:rPr>
        <w:t>);</w:t>
      </w:r>
    </w:p>
    <w:p w:rsidR="003552B4" w:rsidRPr="003552B4" w:rsidRDefault="003552B4" w:rsidP="00135ECA">
      <w:pPr>
        <w:jc w:val="left"/>
        <w:rPr>
          <w:szCs w:val="28"/>
        </w:rPr>
      </w:pPr>
      <w:r>
        <w:rPr>
          <w:szCs w:val="28"/>
        </w:rPr>
        <w:t>062 0702 242Е1</w:t>
      </w:r>
      <w:r>
        <w:rPr>
          <w:szCs w:val="28"/>
          <w:lang w:val="en-US"/>
        </w:rPr>
        <w:t>U</w:t>
      </w:r>
      <w:r w:rsidRPr="003552B4">
        <w:rPr>
          <w:szCs w:val="28"/>
        </w:rPr>
        <w:t xml:space="preserve">0030 600 </w:t>
      </w:r>
      <w:r>
        <w:rPr>
          <w:szCs w:val="28"/>
        </w:rPr>
        <w:t>«плюс» 597,8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(п</w:t>
      </w:r>
      <w:r w:rsidRPr="003552B4">
        <w:rPr>
          <w:szCs w:val="28"/>
        </w:rPr>
        <w:t>роведение подготовительных мероприятий для функционирования центров образования естественно</w:t>
      </w:r>
      <w:r w:rsidR="004828E8">
        <w:rPr>
          <w:szCs w:val="28"/>
        </w:rPr>
        <w:t xml:space="preserve"> </w:t>
      </w:r>
      <w:r w:rsidRPr="003552B4">
        <w:rPr>
          <w:szCs w:val="28"/>
        </w:rPr>
        <w:t>-</w:t>
      </w:r>
      <w:r w:rsidR="004828E8">
        <w:rPr>
          <w:szCs w:val="28"/>
        </w:rPr>
        <w:t xml:space="preserve"> </w:t>
      </w:r>
      <w:r w:rsidRPr="003552B4">
        <w:rPr>
          <w:szCs w:val="28"/>
        </w:rPr>
        <w:t>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</w:r>
      <w:r>
        <w:rPr>
          <w:szCs w:val="28"/>
        </w:rPr>
        <w:t>.</w:t>
      </w:r>
    </w:p>
    <w:p w:rsidR="003552B4" w:rsidRPr="00EA1FC8" w:rsidRDefault="003552B4" w:rsidP="003552B4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3552B4" w:rsidRDefault="003552B4" w:rsidP="003552B4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sectPr w:rsidR="003552B4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264AB"/>
    <w:rsid w:val="00017BA7"/>
    <w:rsid w:val="00135ECA"/>
    <w:rsid w:val="00155046"/>
    <w:rsid w:val="001609AE"/>
    <w:rsid w:val="00264574"/>
    <w:rsid w:val="00296CC9"/>
    <w:rsid w:val="003552B4"/>
    <w:rsid w:val="00380740"/>
    <w:rsid w:val="00397342"/>
    <w:rsid w:val="004828E8"/>
    <w:rsid w:val="00486868"/>
    <w:rsid w:val="00630295"/>
    <w:rsid w:val="00640217"/>
    <w:rsid w:val="006F51E4"/>
    <w:rsid w:val="00733AEA"/>
    <w:rsid w:val="007363D2"/>
    <w:rsid w:val="00753BDF"/>
    <w:rsid w:val="007A7B16"/>
    <w:rsid w:val="007C0049"/>
    <w:rsid w:val="00820504"/>
    <w:rsid w:val="008563E7"/>
    <w:rsid w:val="00894D6D"/>
    <w:rsid w:val="009316A9"/>
    <w:rsid w:val="00A105E5"/>
    <w:rsid w:val="00A264AB"/>
    <w:rsid w:val="00AA2752"/>
    <w:rsid w:val="00BC44D7"/>
    <w:rsid w:val="00C008A0"/>
    <w:rsid w:val="00C52E40"/>
    <w:rsid w:val="00C76541"/>
    <w:rsid w:val="00CE3685"/>
    <w:rsid w:val="00D85AE5"/>
    <w:rsid w:val="00E97EA8"/>
    <w:rsid w:val="00EA1D21"/>
    <w:rsid w:val="00EA1FC8"/>
    <w:rsid w:val="00ED7AC3"/>
    <w:rsid w:val="00F133E1"/>
    <w:rsid w:val="00F339D5"/>
    <w:rsid w:val="00FB0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A0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11</cp:revision>
  <cp:lastPrinted>2023-02-16T15:01:00Z</cp:lastPrinted>
  <dcterms:created xsi:type="dcterms:W3CDTF">2022-12-27T08:04:00Z</dcterms:created>
  <dcterms:modified xsi:type="dcterms:W3CDTF">2023-02-17T11:31:00Z</dcterms:modified>
</cp:coreProperties>
</file>